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683" w:rsidRDefault="00C13683" w:rsidP="00C1368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17663">
        <w:rPr>
          <w:rFonts w:ascii="Times New Roman" w:hAnsi="Times New Roman" w:cs="Times New Roman"/>
          <w:b/>
        </w:rPr>
        <w:t xml:space="preserve">GOKULA </w:t>
      </w:r>
      <w:r>
        <w:rPr>
          <w:rFonts w:ascii="Times New Roman" w:hAnsi="Times New Roman" w:cs="Times New Roman"/>
          <w:b/>
        </w:rPr>
        <w:t>KRISHNA COLLAGE OF ENGINEERING-SULLU</w:t>
      </w:r>
      <w:r w:rsidRPr="00817663">
        <w:rPr>
          <w:rFonts w:ascii="Times New Roman" w:hAnsi="Times New Roman" w:cs="Times New Roman"/>
          <w:b/>
        </w:rPr>
        <w:t>TEST</w:t>
      </w:r>
    </w:p>
    <w:p w:rsidR="00C13683" w:rsidRDefault="00C13683" w:rsidP="00C1368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DEPARTMENT OF CIVIL ENGINEERING</w:t>
      </w:r>
    </w:p>
    <w:p w:rsidR="00C13683" w:rsidRDefault="00C13683" w:rsidP="00C13683">
      <w:pPr>
        <w:spacing w:line="240" w:lineRule="auto"/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 B. TECH, I SEMISTER, II MID</w:t>
      </w:r>
    </w:p>
    <w:p w:rsidR="00C13683" w:rsidRPr="00962015" w:rsidRDefault="00C13683" w:rsidP="00C13683">
      <w:pPr>
        <w:spacing w:line="240" w:lineRule="auto"/>
        <w:ind w:left="2880" w:firstLine="720"/>
        <w:rPr>
          <w:rFonts w:ascii="Times New Roman" w:hAnsi="Times New Roman" w:cs="Times New Roman"/>
          <w:b/>
        </w:rPr>
      </w:pPr>
      <w:r w:rsidRPr="00962015">
        <w:rPr>
          <w:rFonts w:ascii="Times New Roman" w:hAnsi="Times New Roman" w:cs="Times New Roman"/>
          <w:b/>
        </w:rPr>
        <w:t xml:space="preserve">SURVEYING- I  </w:t>
      </w:r>
    </w:p>
    <w:p w:rsidR="00F70B1A" w:rsidRDefault="00F70B1A" w:rsidP="00C13683">
      <w:r>
        <w:t>Name of the student:</w:t>
      </w:r>
      <w:r w:rsidR="00C13683">
        <w:t xml:space="preserve">                                                                                     Date   </w:t>
      </w:r>
      <w:proofErr w:type="gramStart"/>
      <w:r w:rsidR="00C13683">
        <w:t>:12</w:t>
      </w:r>
      <w:proofErr w:type="gramEnd"/>
      <w:r w:rsidR="00C13683">
        <w:t xml:space="preserve">-11-2015                  </w:t>
      </w:r>
    </w:p>
    <w:p w:rsidR="00F70B1A" w:rsidRDefault="00F70B1A">
      <w:pPr>
        <w:pBdr>
          <w:bottom w:val="single" w:sz="12" w:space="1" w:color="auto"/>
        </w:pBdr>
      </w:pPr>
      <w:r>
        <w:t xml:space="preserve">Roll no:                                   </w:t>
      </w:r>
      <w:r w:rsidR="00C13683">
        <w:t xml:space="preserve">                                                                         </w:t>
      </w:r>
      <w:r>
        <w:t xml:space="preserve">sign. Of </w:t>
      </w:r>
      <w:proofErr w:type="spellStart"/>
      <w:r>
        <w:t>inviglator</w:t>
      </w:r>
      <w:proofErr w:type="spellEnd"/>
      <w:r>
        <w:t xml:space="preserve">     :                                                    </w:t>
      </w:r>
    </w:p>
    <w:p w:rsidR="00C13683" w:rsidRDefault="00C13683" w:rsidP="00C13683">
      <w:pPr>
        <w:jc w:val="center"/>
      </w:pPr>
      <w:r>
        <w:rPr>
          <w:rFonts w:ascii="Times New Roman" w:hAnsi="Times New Roman" w:cs="Times New Roman"/>
          <w:b/>
        </w:rPr>
        <w:t>OBJECTIVE TYPE EXAMINATION</w:t>
      </w:r>
      <w:r w:rsidRPr="00C13683">
        <w:t xml:space="preserve"> </w:t>
      </w:r>
      <w:r>
        <w:t xml:space="preserve">                                                                      Time: 20 min</w:t>
      </w:r>
    </w:p>
    <w:p w:rsidR="00F70B1A" w:rsidRDefault="00F70B1A">
      <w:r>
        <w:t>Answer the following questions:</w:t>
      </w:r>
    </w:p>
    <w:p w:rsidR="00E80FEB" w:rsidRDefault="00F70B1A">
      <w:r>
        <w:t>1.</w:t>
      </w:r>
      <w:r w:rsidR="00E80FEB">
        <w:t xml:space="preserve"> </w:t>
      </w:r>
      <w:r>
        <w:t xml:space="preserve">A theodolite in which the telescope </w:t>
      </w:r>
      <w:r w:rsidR="00E80FEB">
        <w:t xml:space="preserve">can be revolved through a complete revolution in a </w:t>
      </w:r>
    </w:p>
    <w:p w:rsidR="00E80FEB" w:rsidRDefault="00E80FEB">
      <w:r>
        <w:t xml:space="preserve">    </w:t>
      </w:r>
      <w:r w:rsidR="00577E5E">
        <w:t>Vertical</w:t>
      </w:r>
      <w:r>
        <w:t xml:space="preserve"> plane </w:t>
      </w:r>
      <w:proofErr w:type="gramStart"/>
      <w:r>
        <w:t>Is</w:t>
      </w:r>
      <w:proofErr w:type="gramEnd"/>
      <w:r>
        <w:t xml:space="preserve"> known as                                                                                                                          (        )</w:t>
      </w:r>
    </w:p>
    <w:p w:rsidR="00E80FEB" w:rsidRDefault="00E80FEB" w:rsidP="00E80FEB">
      <w:r>
        <w:t xml:space="preserve">   (A)Non transit </w:t>
      </w:r>
      <w:proofErr w:type="spellStart"/>
      <w:r>
        <w:t>theodolite</w:t>
      </w:r>
      <w:proofErr w:type="spellEnd"/>
      <w:r>
        <w:t xml:space="preserve"> (B) Tilting</w:t>
      </w:r>
      <w:r w:rsidRPr="00E80FEB">
        <w:t xml:space="preserve"> </w:t>
      </w:r>
      <w:proofErr w:type="spellStart"/>
      <w:r>
        <w:t>theodolite</w:t>
      </w:r>
      <w:proofErr w:type="spellEnd"/>
      <w:r>
        <w:t xml:space="preserve"> (C)</w:t>
      </w:r>
      <w:r w:rsidRPr="00E80FEB">
        <w:t xml:space="preserve"> </w:t>
      </w:r>
      <w:r>
        <w:t xml:space="preserve">transit </w:t>
      </w:r>
      <w:proofErr w:type="spellStart"/>
      <w:r>
        <w:t>theodolite</w:t>
      </w:r>
      <w:proofErr w:type="spellEnd"/>
      <w:r>
        <w:t xml:space="preserve"> (D) All</w:t>
      </w:r>
    </w:p>
    <w:p w:rsidR="00E80FEB" w:rsidRDefault="00E80FEB" w:rsidP="00E80FEB">
      <w:r>
        <w:t>2. The face left portion is also called                                                                                                             (        )</w:t>
      </w:r>
    </w:p>
    <w:p w:rsidR="00E80FEB" w:rsidRDefault="00E80FEB" w:rsidP="00E80FEB">
      <w:r>
        <w:t xml:space="preserve">    (A) Telescope inverted (B)</w:t>
      </w:r>
      <w:r w:rsidRPr="00E80FEB">
        <w:t xml:space="preserve"> </w:t>
      </w:r>
      <w:r>
        <w:t xml:space="preserve">Telescope </w:t>
      </w:r>
      <w:proofErr w:type="gramStart"/>
      <w:r>
        <w:t>normal  (</w:t>
      </w:r>
      <w:proofErr w:type="gramEnd"/>
      <w:r>
        <w:t>C)</w:t>
      </w:r>
      <w:r w:rsidRPr="00E80FEB">
        <w:t xml:space="preserve"> </w:t>
      </w:r>
      <w:r>
        <w:t>Telescope reversed  (D)None</w:t>
      </w:r>
    </w:p>
    <w:p w:rsidR="00F751D2" w:rsidRDefault="00E80FEB" w:rsidP="00E80FEB">
      <w:r>
        <w:t>3.</w:t>
      </w:r>
      <w:r w:rsidR="00F751D2">
        <w:t xml:space="preserve"> </w:t>
      </w:r>
      <w:r>
        <w:t>If N is the</w:t>
      </w:r>
      <w:r w:rsidR="00F751D2">
        <w:t xml:space="preserve"> number of sides of a </w:t>
      </w:r>
      <w:r w:rsidR="00577E5E">
        <w:t>traverse, the</w:t>
      </w:r>
      <w:r>
        <w:t xml:space="preserve"> sum of </w:t>
      </w:r>
      <w:r w:rsidR="00F751D2">
        <w:t xml:space="preserve">measured exterior angles should be equal </w:t>
      </w:r>
      <w:proofErr w:type="gramStart"/>
      <w:r w:rsidR="00F751D2">
        <w:t>to(</w:t>
      </w:r>
      <w:proofErr w:type="gramEnd"/>
      <w:r w:rsidR="00F751D2">
        <w:t xml:space="preserve">      )   </w:t>
      </w:r>
    </w:p>
    <w:p w:rsidR="00F751D2" w:rsidRDefault="00F751D2" w:rsidP="00F751D2">
      <w:pPr>
        <w:tabs>
          <w:tab w:val="right" w:pos="9360"/>
        </w:tabs>
      </w:pPr>
      <w:r>
        <w:t xml:space="preserve">    (A) (2n-4</w:t>
      </w:r>
      <w:proofErr w:type="gramStart"/>
      <w:r>
        <w:t>)x</w:t>
      </w:r>
      <w:proofErr w:type="gramEnd"/>
      <w:r w:rsidR="00577E5E">
        <w:t xml:space="preserve"> </w:t>
      </w:r>
      <w:r>
        <w:t>90   (B) (2n+4)x90   (C) (n+4)x90    (D) (n-4)x90</w:t>
      </w:r>
    </w:p>
    <w:p w:rsidR="00F751D2" w:rsidRDefault="00F751D2" w:rsidP="00F751D2">
      <w:pPr>
        <w:tabs>
          <w:tab w:val="right" w:pos="9360"/>
        </w:tabs>
      </w:pPr>
      <w:r>
        <w:t xml:space="preserve">4. </w:t>
      </w:r>
      <w:proofErr w:type="gramStart"/>
      <w:r>
        <w:t>In</w:t>
      </w:r>
      <w:proofErr w:type="gramEnd"/>
      <w:r>
        <w:t xml:space="preserve"> a closed traverse the algebraic sum of latitude and departure must be equal to                           (       )</w:t>
      </w:r>
    </w:p>
    <w:p w:rsidR="00F751D2" w:rsidRDefault="00F751D2" w:rsidP="00F751D2">
      <w:pPr>
        <w:tabs>
          <w:tab w:val="right" w:pos="9360"/>
        </w:tabs>
      </w:pPr>
      <w:r>
        <w:t xml:space="preserve">     (A) 0                  (B</w:t>
      </w:r>
      <w:proofErr w:type="gramStart"/>
      <w:r>
        <w:t>)1</w:t>
      </w:r>
      <w:proofErr w:type="gramEnd"/>
      <w:r>
        <w:t xml:space="preserve">            (C) 2              (D)  5</w:t>
      </w:r>
    </w:p>
    <w:p w:rsidR="00F751D2" w:rsidRDefault="00F751D2" w:rsidP="00F751D2">
      <w:pPr>
        <w:tabs>
          <w:tab w:val="right" w:pos="9360"/>
        </w:tabs>
      </w:pPr>
      <w:r>
        <w:t xml:space="preserve">5. </w:t>
      </w:r>
      <w:r w:rsidR="005260F5">
        <w:t xml:space="preserve">Balance of traverse is done according to the                                                                                              (   </w:t>
      </w:r>
      <w:r w:rsidR="00577E5E">
        <w:t xml:space="preserve">  </w:t>
      </w:r>
      <w:r w:rsidR="005260F5">
        <w:t xml:space="preserve">  )</w:t>
      </w:r>
    </w:p>
    <w:p w:rsidR="005260F5" w:rsidRDefault="005260F5" w:rsidP="00F751D2">
      <w:pPr>
        <w:tabs>
          <w:tab w:val="right" w:pos="9360"/>
        </w:tabs>
      </w:pPr>
      <w:r>
        <w:t xml:space="preserve">    (A)Transit </w:t>
      </w:r>
      <w:proofErr w:type="gramStart"/>
      <w:r>
        <w:t>rule  (</w:t>
      </w:r>
      <w:proofErr w:type="gramEnd"/>
      <w:r>
        <w:t>B) Prismoidal rule   (C)Trapezoidal rule  (D) Mid ordinate rule</w:t>
      </w:r>
    </w:p>
    <w:p w:rsidR="005260F5" w:rsidRDefault="005260F5" w:rsidP="00F751D2">
      <w:pPr>
        <w:tabs>
          <w:tab w:val="right" w:pos="9360"/>
        </w:tabs>
      </w:pPr>
      <w:proofErr w:type="gramStart"/>
      <w:r>
        <w:t>6.The</w:t>
      </w:r>
      <w:proofErr w:type="gramEnd"/>
      <w:r>
        <w:t xml:space="preserve"> datum adopted in INDIA is the                                                                                                                (  </w:t>
      </w:r>
      <w:r w:rsidR="00577E5E">
        <w:t xml:space="preserve">  </w:t>
      </w:r>
      <w:r>
        <w:t xml:space="preserve">   )</w:t>
      </w:r>
    </w:p>
    <w:p w:rsidR="005260F5" w:rsidRDefault="005260F5" w:rsidP="00F751D2">
      <w:pPr>
        <w:tabs>
          <w:tab w:val="right" w:pos="9360"/>
        </w:tabs>
      </w:pPr>
      <w:r>
        <w:t xml:space="preserve">    (A) MSL at Madras     (B)</w:t>
      </w:r>
      <w:r w:rsidRPr="005260F5">
        <w:t xml:space="preserve"> </w:t>
      </w:r>
      <w:r>
        <w:t xml:space="preserve">MSL at </w:t>
      </w:r>
      <w:proofErr w:type="gramStart"/>
      <w:r>
        <w:t>Bombay  (</w:t>
      </w:r>
      <w:proofErr w:type="gramEnd"/>
      <w:r>
        <w:t>C)</w:t>
      </w:r>
      <w:r w:rsidRPr="005260F5">
        <w:t xml:space="preserve"> </w:t>
      </w:r>
      <w:r>
        <w:t xml:space="preserve">MSL at </w:t>
      </w:r>
      <w:proofErr w:type="spellStart"/>
      <w:r>
        <w:t>karachi</w:t>
      </w:r>
      <w:proofErr w:type="spellEnd"/>
      <w:r>
        <w:t xml:space="preserve">   (D) none</w:t>
      </w:r>
    </w:p>
    <w:p w:rsidR="005260F5" w:rsidRDefault="005260F5" w:rsidP="00F751D2">
      <w:pPr>
        <w:tabs>
          <w:tab w:val="right" w:pos="9360"/>
        </w:tabs>
      </w:pPr>
      <w:r>
        <w:t>7. A 30m chain is divided into                                                                                                                             (       )</w:t>
      </w:r>
    </w:p>
    <w:p w:rsidR="005260F5" w:rsidRDefault="005260F5" w:rsidP="00F751D2">
      <w:pPr>
        <w:tabs>
          <w:tab w:val="right" w:pos="9360"/>
        </w:tabs>
      </w:pPr>
      <w:r>
        <w:t xml:space="preserve">    (A) 100 </w:t>
      </w:r>
      <w:proofErr w:type="gramStart"/>
      <w:r>
        <w:t>links  (</w:t>
      </w:r>
      <w:proofErr w:type="gramEnd"/>
      <w:r>
        <w:t>B)</w:t>
      </w:r>
      <w:r w:rsidRPr="005260F5">
        <w:t xml:space="preserve"> </w:t>
      </w:r>
      <w:r>
        <w:t>150 links    (C)</w:t>
      </w:r>
      <w:r w:rsidRPr="005260F5">
        <w:t xml:space="preserve"> </w:t>
      </w:r>
      <w:r>
        <w:t>300 links     (D) 400 links</w:t>
      </w:r>
    </w:p>
    <w:p w:rsidR="005260F5" w:rsidRDefault="005260F5" w:rsidP="00F751D2">
      <w:pPr>
        <w:tabs>
          <w:tab w:val="right" w:pos="9360"/>
        </w:tabs>
      </w:pPr>
      <w:proofErr w:type="gramStart"/>
      <w:r>
        <w:t>8.The</w:t>
      </w:r>
      <w:proofErr w:type="gramEnd"/>
      <w:r>
        <w:t xml:space="preserve"> road features of a contour is indicated by the ______ </w:t>
      </w:r>
      <w:proofErr w:type="spellStart"/>
      <w:r>
        <w:t>colour</w:t>
      </w:r>
      <w:proofErr w:type="spellEnd"/>
      <w:r>
        <w:t xml:space="preserve">                                                           (       )</w:t>
      </w:r>
    </w:p>
    <w:p w:rsidR="005260F5" w:rsidRDefault="005260F5" w:rsidP="00F751D2">
      <w:pPr>
        <w:tabs>
          <w:tab w:val="right" w:pos="9360"/>
        </w:tabs>
      </w:pPr>
      <w:r>
        <w:t xml:space="preserve">    (A).</w:t>
      </w:r>
      <w:r w:rsidR="003F0ADF">
        <w:t>Blue          (B</w:t>
      </w:r>
      <w:proofErr w:type="gramStart"/>
      <w:r w:rsidR="003F0ADF">
        <w:t>)Red</w:t>
      </w:r>
      <w:proofErr w:type="gramEnd"/>
      <w:r w:rsidR="003F0ADF">
        <w:t xml:space="preserve">    (C)Black   (D)Brown</w:t>
      </w:r>
    </w:p>
    <w:p w:rsidR="009A0A67" w:rsidRDefault="009A0A67" w:rsidP="00F751D2">
      <w:pPr>
        <w:tabs>
          <w:tab w:val="right" w:pos="9360"/>
        </w:tabs>
      </w:pPr>
    </w:p>
    <w:p w:rsidR="003F0ADF" w:rsidRDefault="003F0ADF" w:rsidP="00F751D2">
      <w:pPr>
        <w:tabs>
          <w:tab w:val="right" w:pos="9360"/>
        </w:tabs>
      </w:pPr>
      <w:proofErr w:type="gramStart"/>
      <w:r>
        <w:lastRenderedPageBreak/>
        <w:t>9.The</w:t>
      </w:r>
      <w:proofErr w:type="gramEnd"/>
      <w:r>
        <w:t xml:space="preserve"> closing error in a closed traverse is adjusted by the                                                                            (      )</w:t>
      </w:r>
    </w:p>
    <w:p w:rsidR="003F0ADF" w:rsidRDefault="003F0ADF" w:rsidP="00F751D2">
      <w:pPr>
        <w:tabs>
          <w:tab w:val="right" w:pos="9360"/>
        </w:tabs>
      </w:pPr>
      <w:r>
        <w:t xml:space="preserve">    (A)</w:t>
      </w:r>
      <w:r w:rsidR="008246AD">
        <w:t xml:space="preserve"> </w:t>
      </w:r>
      <w:proofErr w:type="spellStart"/>
      <w:r>
        <w:t>Lehmann</w:t>
      </w:r>
      <w:r>
        <w:rPr>
          <w:rFonts w:cstheme="minorHAnsi"/>
        </w:rPr>
        <w:t>ˈ</w:t>
      </w:r>
      <w:r>
        <w:t>s</w:t>
      </w:r>
      <w:proofErr w:type="spellEnd"/>
      <w:r>
        <w:t xml:space="preserve"> rule   (B) Bowditch</w:t>
      </w:r>
      <w:r>
        <w:rPr>
          <w:rFonts w:cstheme="minorHAnsi"/>
        </w:rPr>
        <w:t>ˈ</w:t>
      </w:r>
      <w:r>
        <w:t xml:space="preserve"> rule   (C) Slide rule   (D</w:t>
      </w:r>
      <w:proofErr w:type="gramStart"/>
      <w:r>
        <w:t>)All</w:t>
      </w:r>
      <w:proofErr w:type="gramEnd"/>
    </w:p>
    <w:p w:rsidR="005B7818" w:rsidRDefault="005B7818" w:rsidP="00F751D2">
      <w:pPr>
        <w:tabs>
          <w:tab w:val="right" w:pos="9360"/>
        </w:tabs>
      </w:pPr>
      <w:r>
        <w:t>10. Inaccessible points may be located by the                                                                                                 (      )</w:t>
      </w:r>
    </w:p>
    <w:p w:rsidR="005B7818" w:rsidRDefault="005B7818" w:rsidP="00F751D2">
      <w:pPr>
        <w:tabs>
          <w:tab w:val="right" w:pos="9360"/>
        </w:tabs>
      </w:pPr>
      <w:r>
        <w:t xml:space="preserve">    (A) Resection method   (B)</w:t>
      </w:r>
      <w:r w:rsidR="008246AD">
        <w:t xml:space="preserve"> </w:t>
      </w:r>
      <w:r>
        <w:t>Intersection method    (C) Radiation method   (D) Mechanical method</w:t>
      </w:r>
    </w:p>
    <w:p w:rsidR="005B7818" w:rsidRDefault="005B7818" w:rsidP="00F751D2">
      <w:pPr>
        <w:tabs>
          <w:tab w:val="right" w:pos="9360"/>
        </w:tabs>
      </w:pPr>
      <w:r>
        <w:t>11.</w:t>
      </w:r>
      <w:r w:rsidR="00816DE5">
        <w:t xml:space="preserve"> </w:t>
      </w:r>
      <w:r>
        <w:t xml:space="preserve">The least count of the </w:t>
      </w:r>
      <w:proofErr w:type="spellStart"/>
      <w:r>
        <w:t>vernier</w:t>
      </w:r>
      <w:proofErr w:type="spellEnd"/>
      <w:r>
        <w:t xml:space="preserve">                                                                                                                    (       )</w:t>
      </w:r>
    </w:p>
    <w:p w:rsidR="005B7818" w:rsidRDefault="005B7818" w:rsidP="00F751D2">
      <w:pPr>
        <w:tabs>
          <w:tab w:val="right" w:pos="9360"/>
        </w:tabs>
      </w:pPr>
      <w:r>
        <w:t xml:space="preserve">    (A) 0</w:t>
      </w:r>
      <w:r>
        <w:rPr>
          <w:rFonts w:cstheme="minorHAnsi"/>
        </w:rPr>
        <w:t>°</w:t>
      </w:r>
      <w:r>
        <w:t xml:space="preserve"> 15     (B) 2 </w:t>
      </w:r>
      <w:r>
        <w:rPr>
          <w:rFonts w:cstheme="minorHAnsi"/>
        </w:rPr>
        <w:t>°</w:t>
      </w:r>
      <w:r>
        <w:t xml:space="preserve">                   (C)0</w:t>
      </w:r>
      <w:r>
        <w:rPr>
          <w:rFonts w:cstheme="minorHAnsi"/>
        </w:rPr>
        <w:t>°</w:t>
      </w:r>
      <w:r>
        <w:t xml:space="preserve"> 10                   (D) 0</w:t>
      </w:r>
      <w:r>
        <w:rPr>
          <w:rFonts w:cstheme="minorHAnsi"/>
        </w:rPr>
        <w:t>°</w:t>
      </w:r>
      <w:r>
        <w:t xml:space="preserve"> 30</w:t>
      </w:r>
    </w:p>
    <w:p w:rsidR="005B7818" w:rsidRDefault="005B7818" w:rsidP="00F751D2">
      <w:pPr>
        <w:tabs>
          <w:tab w:val="right" w:pos="9360"/>
        </w:tabs>
      </w:pPr>
      <w:r>
        <w:t>12.</w:t>
      </w:r>
      <w:r w:rsidR="00816DE5">
        <w:t xml:space="preserve"> </w:t>
      </w:r>
      <w:r>
        <w:t>The vertical circle in a theodolite is used for measuring________                                                       (       )</w:t>
      </w:r>
    </w:p>
    <w:p w:rsidR="005B7818" w:rsidRDefault="00816DE5" w:rsidP="00F751D2">
      <w:pPr>
        <w:tabs>
          <w:tab w:val="right" w:pos="9360"/>
        </w:tabs>
      </w:pPr>
      <w:r>
        <w:t xml:space="preserve">     (A) Vertical angles</w:t>
      </w:r>
      <w:r w:rsidR="005B7818">
        <w:t xml:space="preserve">   (B)</w:t>
      </w:r>
      <w:r>
        <w:t xml:space="preserve"> Horizontal</w:t>
      </w:r>
      <w:r w:rsidR="005B7818">
        <w:t xml:space="preserve"> angles    (C)</w:t>
      </w:r>
      <w:r>
        <w:t xml:space="preserve"> </w:t>
      </w:r>
      <w:r w:rsidR="005B7818">
        <w:t>Included angles   (D) Exterior angles</w:t>
      </w:r>
    </w:p>
    <w:p w:rsidR="008F4A61" w:rsidRDefault="005B7818" w:rsidP="00F751D2">
      <w:pPr>
        <w:tabs>
          <w:tab w:val="right" w:pos="9360"/>
        </w:tabs>
      </w:pPr>
      <w:r>
        <w:t>13</w:t>
      </w:r>
      <w:proofErr w:type="gramStart"/>
      <w:r>
        <w:t>.</w:t>
      </w:r>
      <w:r w:rsidR="008F4A61">
        <w:t>The</w:t>
      </w:r>
      <w:proofErr w:type="gramEnd"/>
      <w:r w:rsidR="008F4A61">
        <w:t xml:space="preserve"> foot screws are used for                                                                                                                         (       )</w:t>
      </w:r>
    </w:p>
    <w:p w:rsidR="008F4A61" w:rsidRDefault="008F4A61" w:rsidP="00F751D2">
      <w:pPr>
        <w:tabs>
          <w:tab w:val="right" w:pos="9360"/>
        </w:tabs>
      </w:pPr>
      <w:r>
        <w:t xml:space="preserve">      (A) Taken the bubble to </w:t>
      </w:r>
      <w:proofErr w:type="gramStart"/>
      <w:r>
        <w:t>center  (</w:t>
      </w:r>
      <w:proofErr w:type="gramEnd"/>
      <w:r>
        <w:t xml:space="preserve">B) Centering  (C) </w:t>
      </w:r>
      <w:proofErr w:type="spellStart"/>
      <w:r>
        <w:t>Levelling</w:t>
      </w:r>
      <w:proofErr w:type="spellEnd"/>
      <w:r>
        <w:t xml:space="preserve">      (D) All</w:t>
      </w:r>
    </w:p>
    <w:p w:rsidR="008F4A61" w:rsidRDefault="008F4A61" w:rsidP="00F751D2">
      <w:pPr>
        <w:tabs>
          <w:tab w:val="right" w:pos="9360"/>
        </w:tabs>
      </w:pPr>
      <w:r>
        <w:t xml:space="preserve">14. The line ranger is used for                                                                                               </w:t>
      </w:r>
      <w:r w:rsidR="00577E5E">
        <w:t xml:space="preserve">                              (</w:t>
      </w:r>
      <w:r>
        <w:t xml:space="preserve">      )</w:t>
      </w:r>
    </w:p>
    <w:p w:rsidR="008F4A61" w:rsidRDefault="008F4A61" w:rsidP="008F4A61">
      <w:pPr>
        <w:tabs>
          <w:tab w:val="right" w:pos="9360"/>
        </w:tabs>
      </w:pPr>
      <w:r>
        <w:t xml:space="preserve">      (A) Ranging                    (B</w:t>
      </w:r>
      <w:proofErr w:type="gramStart"/>
      <w:r>
        <w:t>)  Centering</w:t>
      </w:r>
      <w:proofErr w:type="gramEnd"/>
      <w:r>
        <w:t xml:space="preserve">      </w:t>
      </w:r>
      <w:r w:rsidR="005B7818">
        <w:t xml:space="preserve"> </w:t>
      </w:r>
      <w:r>
        <w:t xml:space="preserve">               (C) </w:t>
      </w:r>
      <w:proofErr w:type="spellStart"/>
      <w:r>
        <w:t>Levelling</w:t>
      </w:r>
      <w:proofErr w:type="spellEnd"/>
      <w:r>
        <w:t xml:space="preserve">      (D) All</w:t>
      </w:r>
    </w:p>
    <w:p w:rsidR="008F4A61" w:rsidRDefault="008F4A61" w:rsidP="008F4A61">
      <w:pPr>
        <w:tabs>
          <w:tab w:val="right" w:pos="9360"/>
        </w:tabs>
      </w:pPr>
      <w:r>
        <w:t>15. The vertical distance between any two contours is                                                                                  (      )</w:t>
      </w:r>
    </w:p>
    <w:p w:rsidR="008F4A61" w:rsidRDefault="008F4A61" w:rsidP="008F4A61">
      <w:pPr>
        <w:tabs>
          <w:tab w:val="right" w:pos="9360"/>
        </w:tabs>
      </w:pPr>
      <w:r>
        <w:t xml:space="preserve">      (A) Contour </w:t>
      </w:r>
      <w:r w:rsidR="00816DE5">
        <w:t>gradient (</w:t>
      </w:r>
      <w:r>
        <w:t>B)</w:t>
      </w:r>
      <w:r w:rsidR="00816DE5">
        <w:t xml:space="preserve"> </w:t>
      </w:r>
      <w:r>
        <w:t>Contour interval    (C) Contour interpolation   (D) None</w:t>
      </w:r>
    </w:p>
    <w:p w:rsidR="008F4A61" w:rsidRDefault="008F4A61" w:rsidP="008F4A61">
      <w:pPr>
        <w:tabs>
          <w:tab w:val="right" w:pos="9360"/>
        </w:tabs>
      </w:pPr>
      <w:r>
        <w:t>16. Hand level is used for_____________ survey                                                                                             (     )</w:t>
      </w:r>
    </w:p>
    <w:p w:rsidR="008F4A61" w:rsidRDefault="008F4A61" w:rsidP="008F4A61">
      <w:pPr>
        <w:tabs>
          <w:tab w:val="right" w:pos="9360"/>
        </w:tabs>
      </w:pPr>
      <w:r>
        <w:t xml:space="preserve">      (A) Reconnaissance           (B) </w:t>
      </w:r>
      <w:r w:rsidR="00816DE5">
        <w:t>Preliminary</w:t>
      </w:r>
      <w:r>
        <w:t xml:space="preserve">       (C) Both A &amp; B          (</w:t>
      </w:r>
      <w:proofErr w:type="gramStart"/>
      <w:r>
        <w:t>D</w:t>
      </w:r>
      <w:r w:rsidR="00816DE5">
        <w:t xml:space="preserve"> </w:t>
      </w:r>
      <w:r>
        <w:t>)</w:t>
      </w:r>
      <w:proofErr w:type="gramEnd"/>
      <w:r>
        <w:t>None</w:t>
      </w:r>
    </w:p>
    <w:p w:rsidR="008F4A61" w:rsidRDefault="008F4A61" w:rsidP="008F4A61">
      <w:pPr>
        <w:tabs>
          <w:tab w:val="right" w:pos="9360"/>
        </w:tabs>
      </w:pPr>
      <w:r>
        <w:t>17</w:t>
      </w:r>
      <w:proofErr w:type="gramStart"/>
      <w:r>
        <w:t>.</w:t>
      </w:r>
      <w:r w:rsidR="0066504F">
        <w:t>The</w:t>
      </w:r>
      <w:proofErr w:type="gramEnd"/>
      <w:r w:rsidR="0066504F">
        <w:t xml:space="preserve"> length measured parallel to meridian  is                                                                                               (     )</w:t>
      </w:r>
    </w:p>
    <w:p w:rsidR="0066504F" w:rsidRDefault="0066504F" w:rsidP="008F4A61">
      <w:pPr>
        <w:tabs>
          <w:tab w:val="right" w:pos="9360"/>
        </w:tabs>
      </w:pPr>
      <w:r>
        <w:t xml:space="preserve">      (A) Latitude        (B)</w:t>
      </w:r>
      <w:r w:rsidR="00816DE5">
        <w:t xml:space="preserve"> </w:t>
      </w:r>
      <w:r>
        <w:t>Departure                (C)</w:t>
      </w:r>
      <w:r w:rsidR="00816DE5">
        <w:t xml:space="preserve"> </w:t>
      </w:r>
      <w:r>
        <w:t>Bearing             (D) Angle</w:t>
      </w:r>
    </w:p>
    <w:p w:rsidR="0066504F" w:rsidRDefault="0066504F" w:rsidP="008F4A61">
      <w:pPr>
        <w:tabs>
          <w:tab w:val="right" w:pos="9360"/>
        </w:tabs>
      </w:pPr>
      <w:r>
        <w:t>18. The vertical circle is either graduated from                                                                                              (        )</w:t>
      </w:r>
    </w:p>
    <w:p w:rsidR="0066504F" w:rsidRDefault="0066504F" w:rsidP="008F4A61">
      <w:pPr>
        <w:tabs>
          <w:tab w:val="right" w:pos="9360"/>
        </w:tabs>
      </w:pPr>
      <w:r>
        <w:t xml:space="preserve">      (A) 0</w:t>
      </w:r>
      <w:r>
        <w:rPr>
          <w:rFonts w:cstheme="minorHAnsi"/>
        </w:rPr>
        <w:t>°</w:t>
      </w:r>
      <w:r>
        <w:t xml:space="preserve"> to 90</w:t>
      </w:r>
      <w:r>
        <w:rPr>
          <w:rFonts w:cstheme="minorHAnsi"/>
        </w:rPr>
        <w:t>°</w:t>
      </w:r>
      <w:r>
        <w:t xml:space="preserve">               (B) 90</w:t>
      </w:r>
      <w:r>
        <w:rPr>
          <w:rFonts w:cstheme="minorHAnsi"/>
        </w:rPr>
        <w:t>°</w:t>
      </w:r>
      <w:r>
        <w:t xml:space="preserve"> to 180 </w:t>
      </w:r>
      <w:r>
        <w:rPr>
          <w:rFonts w:cstheme="minorHAnsi"/>
        </w:rPr>
        <w:t>°</w:t>
      </w:r>
      <w:r>
        <w:t xml:space="preserve">            (C) 0 </w:t>
      </w:r>
      <w:r>
        <w:rPr>
          <w:rFonts w:cstheme="minorHAnsi"/>
        </w:rPr>
        <w:t>°</w:t>
      </w:r>
      <w:r>
        <w:t>to 180</w:t>
      </w:r>
      <w:r>
        <w:rPr>
          <w:rFonts w:cstheme="minorHAnsi"/>
        </w:rPr>
        <w:t>°</w:t>
      </w:r>
      <w:r>
        <w:t xml:space="preserve">             (D) 0</w:t>
      </w:r>
      <w:r>
        <w:rPr>
          <w:rFonts w:cstheme="minorHAnsi"/>
        </w:rPr>
        <w:t>°</w:t>
      </w:r>
      <w:r>
        <w:t xml:space="preserve"> to 360</w:t>
      </w:r>
      <w:r>
        <w:rPr>
          <w:rFonts w:cstheme="minorHAnsi"/>
        </w:rPr>
        <w:t>°</w:t>
      </w:r>
    </w:p>
    <w:p w:rsidR="0066504F" w:rsidRDefault="0066504F" w:rsidP="008F4A61">
      <w:pPr>
        <w:tabs>
          <w:tab w:val="right" w:pos="9360"/>
        </w:tabs>
      </w:pPr>
      <w:r>
        <w:t>19. The sum of interior angles should be equal to                                                                                           (      )</w:t>
      </w:r>
    </w:p>
    <w:p w:rsidR="0066504F" w:rsidRDefault="00816DE5" w:rsidP="008F4A61">
      <w:pPr>
        <w:tabs>
          <w:tab w:val="right" w:pos="9360"/>
        </w:tabs>
        <w:rPr>
          <w:rFonts w:cstheme="minorHAnsi"/>
        </w:rPr>
      </w:pPr>
      <w:r>
        <w:t xml:space="preserve">      (A) (2n-4</w:t>
      </w:r>
      <w:proofErr w:type="gramStart"/>
      <w:r>
        <w:t>)x</w:t>
      </w:r>
      <w:r w:rsidR="0066504F">
        <w:t>90</w:t>
      </w:r>
      <w:proofErr w:type="gramEnd"/>
      <w:r w:rsidR="0066504F">
        <w:rPr>
          <w:rFonts w:cstheme="minorHAnsi"/>
        </w:rPr>
        <w:t>°</w:t>
      </w:r>
      <w:r>
        <w:rPr>
          <w:rFonts w:cstheme="minorHAnsi"/>
        </w:rPr>
        <w:t xml:space="preserve">           (B) (2n+4)x90°              (C) (n-4)x90°               (D) (n+4)x</w:t>
      </w:r>
      <w:r w:rsidR="00EE1887">
        <w:rPr>
          <w:rFonts w:cstheme="minorHAnsi"/>
        </w:rPr>
        <w:t>90°</w:t>
      </w:r>
    </w:p>
    <w:p w:rsidR="00EE1887" w:rsidRDefault="00EE1887" w:rsidP="008F4A61">
      <w:pPr>
        <w:tabs>
          <w:tab w:val="right" w:pos="9360"/>
        </w:tabs>
        <w:rPr>
          <w:rFonts w:cstheme="minorHAnsi"/>
        </w:rPr>
      </w:pPr>
      <w:r>
        <w:rPr>
          <w:rFonts w:cstheme="minorHAnsi"/>
        </w:rPr>
        <w:t>20.</w:t>
      </w:r>
      <w:r w:rsidR="00816DE5">
        <w:rPr>
          <w:rFonts w:cstheme="minorHAnsi"/>
        </w:rPr>
        <w:t xml:space="preserve"> </w:t>
      </w:r>
      <w:r>
        <w:rPr>
          <w:rFonts w:cstheme="minorHAnsi"/>
        </w:rPr>
        <w:t xml:space="preserve">Least count of leveling staff                                                                                                             </w:t>
      </w:r>
      <w:r w:rsidR="00816DE5">
        <w:rPr>
          <w:rFonts w:cstheme="minorHAnsi"/>
        </w:rPr>
        <w:t xml:space="preserve">              (  </w:t>
      </w:r>
      <w:r w:rsidR="00577E5E">
        <w:rPr>
          <w:rFonts w:cstheme="minorHAnsi"/>
        </w:rPr>
        <w:t xml:space="preserve">  </w:t>
      </w:r>
      <w:r w:rsidR="00816DE5">
        <w:rPr>
          <w:rFonts w:cstheme="minorHAnsi"/>
        </w:rPr>
        <w:t xml:space="preserve">  )</w:t>
      </w:r>
      <w:r>
        <w:rPr>
          <w:rFonts w:cstheme="minorHAnsi"/>
        </w:rPr>
        <w:t xml:space="preserve">   </w:t>
      </w:r>
    </w:p>
    <w:p w:rsidR="00EE1887" w:rsidRDefault="00EE1887" w:rsidP="008F4A61">
      <w:pPr>
        <w:tabs>
          <w:tab w:val="right" w:pos="9360"/>
        </w:tabs>
      </w:pPr>
      <w:r>
        <w:rPr>
          <w:rFonts w:cstheme="minorHAnsi"/>
        </w:rPr>
        <w:t xml:space="preserve">      (A) 0.5m                     (B) 0.05m                       </w:t>
      </w:r>
      <w:r w:rsidR="00812354">
        <w:rPr>
          <w:rFonts w:cstheme="minorHAnsi"/>
        </w:rPr>
        <w:t>(c) 0.005m                  (D) 0.0005m</w:t>
      </w:r>
    </w:p>
    <w:p w:rsidR="005B7818" w:rsidRDefault="008F4A61" w:rsidP="00F751D2">
      <w:pPr>
        <w:tabs>
          <w:tab w:val="right" w:pos="9360"/>
        </w:tabs>
      </w:pPr>
      <w:r>
        <w:t xml:space="preserve">     </w:t>
      </w:r>
    </w:p>
    <w:p w:rsidR="00F751D2" w:rsidRDefault="00F751D2" w:rsidP="00F751D2">
      <w:pPr>
        <w:tabs>
          <w:tab w:val="right" w:pos="9360"/>
        </w:tabs>
      </w:pPr>
      <w:r>
        <w:lastRenderedPageBreak/>
        <w:t xml:space="preserve"> </w:t>
      </w:r>
    </w:p>
    <w:p w:rsidR="00A62EA4" w:rsidRDefault="00F751D2" w:rsidP="00A62EA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t xml:space="preserve"> </w:t>
      </w:r>
      <w:r w:rsidR="00A62EA4" w:rsidRPr="00817663">
        <w:rPr>
          <w:rFonts w:ascii="Times New Roman" w:hAnsi="Times New Roman" w:cs="Times New Roman"/>
          <w:b/>
        </w:rPr>
        <w:t xml:space="preserve">GOKULA </w:t>
      </w:r>
      <w:r w:rsidR="00A62EA4">
        <w:rPr>
          <w:rFonts w:ascii="Times New Roman" w:hAnsi="Times New Roman" w:cs="Times New Roman"/>
          <w:b/>
        </w:rPr>
        <w:t>KRISHNA COLLAGE OF ENGINEERING-SULLU</w:t>
      </w:r>
      <w:r w:rsidR="00A62EA4" w:rsidRPr="00817663">
        <w:rPr>
          <w:rFonts w:ascii="Times New Roman" w:hAnsi="Times New Roman" w:cs="Times New Roman"/>
          <w:b/>
        </w:rPr>
        <w:t>TEST</w:t>
      </w:r>
    </w:p>
    <w:p w:rsidR="00A62EA4" w:rsidRDefault="00A62EA4" w:rsidP="00A62EA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DEPARTMENT OF CIVIL ENGINEERING</w:t>
      </w:r>
    </w:p>
    <w:p w:rsidR="00A62EA4" w:rsidRDefault="00A62EA4" w:rsidP="00A62EA4">
      <w:pPr>
        <w:spacing w:line="240" w:lineRule="auto"/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 B. TECH, I SEMISTER, II MID</w:t>
      </w:r>
    </w:p>
    <w:p w:rsidR="00A62EA4" w:rsidRDefault="00A62EA4" w:rsidP="00A62EA4">
      <w:pPr>
        <w:spacing w:line="240" w:lineRule="auto"/>
        <w:ind w:left="2880" w:firstLine="720"/>
        <w:rPr>
          <w:rFonts w:ascii="Times New Roman" w:hAnsi="Times New Roman" w:cs="Times New Roman"/>
          <w:b/>
        </w:rPr>
      </w:pPr>
      <w:r w:rsidRPr="00962015">
        <w:rPr>
          <w:rFonts w:ascii="Times New Roman" w:hAnsi="Times New Roman" w:cs="Times New Roman"/>
          <w:b/>
        </w:rPr>
        <w:t xml:space="preserve">SURVEYING- I  </w:t>
      </w:r>
    </w:p>
    <w:p w:rsidR="003A5491" w:rsidRDefault="00A62EA4" w:rsidP="00A62EA4">
      <w:pPr>
        <w:spacing w:line="240" w:lineRule="auto"/>
      </w:pPr>
      <w:r>
        <w:rPr>
          <w:rFonts w:ascii="Times New Roman" w:hAnsi="Times New Roman" w:cs="Times New Roman"/>
          <w:b/>
        </w:rPr>
        <w:t>-----------------------------------------------------------------------------------------------------------------------</w:t>
      </w:r>
      <w:r w:rsidR="003A5491">
        <w:t xml:space="preserve">Answer </w:t>
      </w:r>
      <w:r w:rsidR="00F751D2">
        <w:t xml:space="preserve">  </w:t>
      </w:r>
      <w:r w:rsidR="003A5491">
        <w:t>any three questions:</w:t>
      </w:r>
    </w:p>
    <w:p w:rsidR="00A52521" w:rsidRDefault="00EF398F" w:rsidP="00A62EA4">
      <w:pPr>
        <w:tabs>
          <w:tab w:val="right" w:pos="9360"/>
        </w:tabs>
        <w:spacing w:line="240" w:lineRule="auto"/>
      </w:pPr>
      <w:r>
        <w:t xml:space="preserve">  </w:t>
      </w:r>
      <w:r w:rsidR="00A52521">
        <w:t xml:space="preserve">  1.  (</w:t>
      </w:r>
      <w:proofErr w:type="gramStart"/>
      <w:r w:rsidR="003A5491">
        <w:t>a</w:t>
      </w:r>
      <w:proofErr w:type="gramEnd"/>
      <w:r w:rsidR="003A5491">
        <w:t>)</w:t>
      </w:r>
      <w:r w:rsidR="00A52521">
        <w:t>.</w:t>
      </w:r>
      <w:r w:rsidR="003A5491">
        <w:t xml:space="preserve"> The following staff </w:t>
      </w:r>
      <w:r w:rsidR="00577E5E">
        <w:t>readings are observed successively</w:t>
      </w:r>
      <w:r w:rsidR="003A5491">
        <w:t>,</w:t>
      </w:r>
      <w:r>
        <w:t xml:space="preserve"> </w:t>
      </w:r>
      <w:r w:rsidR="003A5491">
        <w:t>with a level</w:t>
      </w:r>
      <w:r w:rsidR="002A5A13">
        <w:t xml:space="preserve"> </w:t>
      </w:r>
      <w:r w:rsidR="003A5491">
        <w:t>.The instrument having</w:t>
      </w:r>
      <w:r>
        <w:t xml:space="preserve"> </w:t>
      </w:r>
      <w:r w:rsidR="003A5491">
        <w:t xml:space="preserve">  </w:t>
      </w:r>
      <w:r w:rsidR="00A52521">
        <w:t xml:space="preserve"> </w:t>
      </w:r>
      <w:r w:rsidR="003A5491">
        <w:t xml:space="preserve">                            </w:t>
      </w:r>
      <w:r w:rsidR="004727BB">
        <w:t xml:space="preserve">           </w:t>
      </w:r>
      <w:r>
        <w:t xml:space="preserve">                              </w:t>
      </w:r>
      <w:r w:rsidR="004727BB">
        <w:t>.</w:t>
      </w:r>
      <w:r w:rsidR="00577E5E">
        <w:t xml:space="preserve">               </w:t>
      </w:r>
      <w:r w:rsidR="00A52521">
        <w:t xml:space="preserve"> been moved after 3</w:t>
      </w:r>
      <w:r w:rsidR="00A52521" w:rsidRPr="00A52521">
        <w:rPr>
          <w:vertAlign w:val="superscript"/>
        </w:rPr>
        <w:t>rd</w:t>
      </w:r>
      <w:r w:rsidR="00A52521">
        <w:t xml:space="preserve"> , 6</w:t>
      </w:r>
      <w:r w:rsidR="00A52521" w:rsidRPr="00A52521">
        <w:rPr>
          <w:vertAlign w:val="superscript"/>
        </w:rPr>
        <w:t>th</w:t>
      </w:r>
      <w:r w:rsidR="00A52521">
        <w:t xml:space="preserve"> , 8</w:t>
      </w:r>
      <w:r w:rsidR="00A52521" w:rsidRPr="00A52521">
        <w:rPr>
          <w:vertAlign w:val="superscript"/>
        </w:rPr>
        <w:t>th</w:t>
      </w:r>
      <w:r w:rsidR="00A52521">
        <w:t xml:space="preserve">  readings: 2.228; 1.606; 0.998; 2.090; 2.864; 1.262; 0.602; 1.982; 1.044; 2.684m. Enter the above readings in a page of field book and calculate the R.L. of points</w:t>
      </w:r>
      <w:r w:rsidR="00A62EA4">
        <w:t xml:space="preserve">,                 </w:t>
      </w:r>
      <w:r w:rsidR="00A52521">
        <w:t xml:space="preserve">By the application </w:t>
      </w:r>
      <w:proofErr w:type="gramStart"/>
      <w:r w:rsidR="00A52521">
        <w:t xml:space="preserve">of </w:t>
      </w:r>
      <w:r w:rsidR="00577E5E">
        <w:t xml:space="preserve"> </w:t>
      </w:r>
      <w:r w:rsidR="00A52521">
        <w:t>(</w:t>
      </w:r>
      <w:proofErr w:type="gramEnd"/>
      <w:r w:rsidR="00A52521">
        <w:t>1) H.I. method   (2)</w:t>
      </w:r>
      <w:r w:rsidR="00577E5E">
        <w:t xml:space="preserve"> </w:t>
      </w:r>
      <w:r w:rsidR="00A52521">
        <w:t>RISE AND FALL method.</w:t>
      </w:r>
      <w:r w:rsidR="00A62EA4">
        <w:t xml:space="preserve">                                                                      </w:t>
      </w:r>
      <w:r w:rsidR="00577E5E">
        <w:t>(b).</w:t>
      </w:r>
      <w:r w:rsidR="002A5A13">
        <w:t xml:space="preserve"> </w:t>
      </w:r>
      <w:proofErr w:type="gramStart"/>
      <w:r w:rsidR="00A52521">
        <w:t>Define</w:t>
      </w:r>
      <w:proofErr w:type="gramEnd"/>
      <w:r w:rsidR="00A52521">
        <w:t xml:space="preserve"> the following terms: (1)</w:t>
      </w:r>
      <w:r w:rsidR="00577E5E">
        <w:t xml:space="preserve"> </w:t>
      </w:r>
      <w:r w:rsidR="002A5A13">
        <w:t>Face right observation (2) Telescope normal.</w:t>
      </w:r>
    </w:p>
    <w:p w:rsidR="004727BB" w:rsidRDefault="00577E5E" w:rsidP="00A62EA4">
      <w:pPr>
        <w:tabs>
          <w:tab w:val="right" w:pos="9360"/>
        </w:tabs>
        <w:spacing w:line="240" w:lineRule="auto"/>
      </w:pPr>
      <w:r>
        <w:t xml:space="preserve">   2.   (a</w:t>
      </w:r>
      <w:proofErr w:type="gramStart"/>
      <w:r>
        <w:t>) .</w:t>
      </w:r>
      <w:proofErr w:type="gramEnd"/>
      <w:r w:rsidR="002A5A13">
        <w:t xml:space="preserve"> </w:t>
      </w:r>
      <w:r w:rsidR="004727BB">
        <w:t xml:space="preserve">Explain characteristics of contour. </w:t>
      </w:r>
      <w:r w:rsidR="00A62EA4">
        <w:t xml:space="preserve">  </w:t>
      </w:r>
      <w:r w:rsidR="002A5A13">
        <w:t>(</w:t>
      </w:r>
      <w:r w:rsidR="004727BB">
        <w:t>b)</w:t>
      </w:r>
      <w:proofErr w:type="gramStart"/>
      <w:r w:rsidR="004727BB">
        <w:t>.</w:t>
      </w:r>
      <w:r>
        <w:t xml:space="preserve"> </w:t>
      </w:r>
      <w:r w:rsidR="004727BB">
        <w:t xml:space="preserve"> Explain</w:t>
      </w:r>
      <w:proofErr w:type="gramEnd"/>
      <w:r w:rsidR="004727BB">
        <w:t xml:space="preserve"> uses of contour maps.</w:t>
      </w:r>
      <w:r w:rsidR="00A62EA4">
        <w:t xml:space="preserve">                                               </w:t>
      </w:r>
      <w:r w:rsidR="002A5A13">
        <w:t>(</w:t>
      </w:r>
      <w:r>
        <w:t>c)</w:t>
      </w:r>
      <w:proofErr w:type="gramStart"/>
      <w:r>
        <w:t>.</w:t>
      </w:r>
      <w:r w:rsidR="004727BB">
        <w:t xml:space="preserve"> </w:t>
      </w:r>
      <w:r>
        <w:t xml:space="preserve"> </w:t>
      </w:r>
      <w:r w:rsidR="004727BB">
        <w:t>Explain</w:t>
      </w:r>
      <w:proofErr w:type="gramEnd"/>
      <w:r w:rsidR="004727BB">
        <w:t xml:space="preserve"> interpolation of contour by arithmetic calculations.</w:t>
      </w:r>
    </w:p>
    <w:p w:rsidR="00C44BD9" w:rsidRDefault="00C44BD9" w:rsidP="00A62EA4">
      <w:pPr>
        <w:tabs>
          <w:tab w:val="right" w:pos="9360"/>
        </w:tabs>
        <w:spacing w:line="240" w:lineRule="auto"/>
      </w:pPr>
      <w:r>
        <w:t>3.</w:t>
      </w:r>
      <w:r w:rsidR="002A5A13">
        <w:t xml:space="preserve">      (</w:t>
      </w:r>
      <w:proofErr w:type="gramStart"/>
      <w:r>
        <w:t>a</w:t>
      </w:r>
      <w:proofErr w:type="gramEnd"/>
      <w:r>
        <w:t>)</w:t>
      </w:r>
      <w:r w:rsidR="002A5A13">
        <w:t xml:space="preserve">.  </w:t>
      </w:r>
      <w:r>
        <w:t>Explain reciprocal leveling.</w:t>
      </w:r>
      <w:r w:rsidR="00A62EA4">
        <w:t xml:space="preserve">      </w:t>
      </w:r>
      <w:proofErr w:type="gramStart"/>
      <w:r w:rsidR="002A5A13">
        <w:t xml:space="preserve">( </w:t>
      </w:r>
      <w:r>
        <w:t>b</w:t>
      </w:r>
      <w:proofErr w:type="gramEnd"/>
      <w:r>
        <w:t>)</w:t>
      </w:r>
      <w:r w:rsidR="002A5A13">
        <w:t xml:space="preserve">. </w:t>
      </w:r>
      <w:r>
        <w:t>Explain measurements of horizontal angels by repetition method.</w:t>
      </w:r>
      <w:r w:rsidR="00A62EA4">
        <w:t xml:space="preserve">  </w:t>
      </w:r>
      <w:r w:rsidR="002A5A13">
        <w:t>(</w:t>
      </w:r>
      <w:proofErr w:type="gramStart"/>
      <w:r w:rsidR="002A5A13">
        <w:t>c</w:t>
      </w:r>
      <w:proofErr w:type="gramEnd"/>
      <w:r>
        <w:t xml:space="preserve">) </w:t>
      </w:r>
      <w:r w:rsidR="002A5A13">
        <w:t xml:space="preserve">. </w:t>
      </w:r>
      <w:r>
        <w:t>Define the following terms (1</w:t>
      </w:r>
      <w:proofErr w:type="gramStart"/>
      <w:r>
        <w:t>)face</w:t>
      </w:r>
      <w:proofErr w:type="gramEnd"/>
      <w:r>
        <w:t xml:space="preserve"> left observations (2) Changing face.</w:t>
      </w:r>
    </w:p>
    <w:p w:rsidR="00577E5E" w:rsidRDefault="00C44BD9" w:rsidP="00A62EA4">
      <w:pPr>
        <w:tabs>
          <w:tab w:val="right" w:pos="9360"/>
        </w:tabs>
        <w:spacing w:line="240" w:lineRule="auto"/>
      </w:pPr>
      <w:r>
        <w:t xml:space="preserve"> 4. </w:t>
      </w:r>
      <w:r w:rsidR="002A5A13">
        <w:t xml:space="preserve">    (</w:t>
      </w:r>
      <w:proofErr w:type="gramStart"/>
      <w:r>
        <w:t>a</w:t>
      </w:r>
      <w:proofErr w:type="gramEnd"/>
      <w:r>
        <w:t xml:space="preserve">) </w:t>
      </w:r>
      <w:r w:rsidR="002A5A13">
        <w:t xml:space="preserve">.  </w:t>
      </w:r>
      <w:r>
        <w:t xml:space="preserve">The table below gives the lengths and bearings of the lines of a traverse </w:t>
      </w:r>
      <w:proofErr w:type="spellStart"/>
      <w:r>
        <w:t>ABCDE</w:t>
      </w:r>
      <w:proofErr w:type="gramStart"/>
      <w:r w:rsidR="00A7688A">
        <w:t>,the</w:t>
      </w:r>
      <w:proofErr w:type="spellEnd"/>
      <w:proofErr w:type="gramEnd"/>
      <w:r w:rsidR="00A7688A">
        <w:t xml:space="preserve"> length and</w:t>
      </w:r>
      <w:r w:rsidR="00A62EA4">
        <w:t xml:space="preserve"> </w:t>
      </w:r>
      <w:r w:rsidR="00A7688A">
        <w:t>Bearing of EA having been omitted. Calculate the length and bearing of th</w:t>
      </w:r>
      <w:r w:rsidR="00577E5E">
        <w:t>e line EA.</w:t>
      </w:r>
    </w:p>
    <w:tbl>
      <w:tblPr>
        <w:tblStyle w:val="TableGrid"/>
        <w:tblW w:w="0" w:type="auto"/>
        <w:tblInd w:w="558" w:type="dxa"/>
        <w:tblLook w:val="04A0"/>
      </w:tblPr>
      <w:tblGrid>
        <w:gridCol w:w="2634"/>
        <w:gridCol w:w="2316"/>
        <w:gridCol w:w="2430"/>
      </w:tblGrid>
      <w:tr w:rsidR="00577E5E" w:rsidTr="00577E5E">
        <w:tc>
          <w:tcPr>
            <w:tcW w:w="2634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           LINE</w:t>
            </w:r>
          </w:p>
        </w:tc>
        <w:tc>
          <w:tcPr>
            <w:tcW w:w="2316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>LENGTH(m)</w:t>
            </w:r>
          </w:p>
        </w:tc>
        <w:tc>
          <w:tcPr>
            <w:tcW w:w="2430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bearing</w:t>
            </w:r>
          </w:p>
        </w:tc>
      </w:tr>
      <w:tr w:rsidR="00577E5E" w:rsidTr="00577E5E">
        <w:tc>
          <w:tcPr>
            <w:tcW w:w="2634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             AB</w:t>
            </w:r>
          </w:p>
        </w:tc>
        <w:tc>
          <w:tcPr>
            <w:tcW w:w="2316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</w:t>
            </w:r>
            <w:r w:rsidR="00A13E08">
              <w:t>204</w:t>
            </w:r>
          </w:p>
        </w:tc>
        <w:tc>
          <w:tcPr>
            <w:tcW w:w="2430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>87</w:t>
            </w:r>
            <w:r>
              <w:rPr>
                <w:rFonts w:cstheme="minorHAnsi"/>
              </w:rPr>
              <w:t>°</w:t>
            </w:r>
            <w:r>
              <w:t xml:space="preserve"> 30</w:t>
            </w:r>
            <w:r>
              <w:rPr>
                <w:rFonts w:cstheme="minorHAnsi"/>
              </w:rPr>
              <w:t>ˈ</w:t>
            </w:r>
          </w:p>
        </w:tc>
      </w:tr>
      <w:tr w:rsidR="00577E5E" w:rsidTr="00577E5E">
        <w:tc>
          <w:tcPr>
            <w:tcW w:w="2634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             BC</w:t>
            </w:r>
          </w:p>
        </w:tc>
        <w:tc>
          <w:tcPr>
            <w:tcW w:w="2316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  226</w:t>
            </w:r>
          </w:p>
        </w:tc>
        <w:tc>
          <w:tcPr>
            <w:tcW w:w="2430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20</w:t>
            </w:r>
            <w:r>
              <w:rPr>
                <w:rFonts w:cstheme="minorHAnsi"/>
              </w:rPr>
              <w:t>°</w:t>
            </w:r>
            <w:r>
              <w:t xml:space="preserve"> 20</w:t>
            </w:r>
            <w:r>
              <w:rPr>
                <w:rFonts w:cstheme="minorHAnsi"/>
              </w:rPr>
              <w:t>ˈ</w:t>
            </w:r>
          </w:p>
        </w:tc>
      </w:tr>
      <w:tr w:rsidR="00577E5E" w:rsidTr="00577E5E">
        <w:tc>
          <w:tcPr>
            <w:tcW w:w="2634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             CD</w:t>
            </w:r>
          </w:p>
        </w:tc>
        <w:tc>
          <w:tcPr>
            <w:tcW w:w="2316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  187</w:t>
            </w:r>
          </w:p>
        </w:tc>
        <w:tc>
          <w:tcPr>
            <w:tcW w:w="2430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280</w:t>
            </w:r>
            <w:r>
              <w:rPr>
                <w:rFonts w:cstheme="minorHAnsi"/>
              </w:rPr>
              <w:t>°</w:t>
            </w:r>
            <w:r>
              <w:t xml:space="preserve"> 0</w:t>
            </w:r>
            <w:r>
              <w:rPr>
                <w:rFonts w:cstheme="minorHAnsi"/>
              </w:rPr>
              <w:t>ˈ</w:t>
            </w:r>
          </w:p>
        </w:tc>
      </w:tr>
      <w:tr w:rsidR="00577E5E" w:rsidTr="00577E5E">
        <w:tc>
          <w:tcPr>
            <w:tcW w:w="2634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             DE</w:t>
            </w:r>
          </w:p>
        </w:tc>
        <w:tc>
          <w:tcPr>
            <w:tcW w:w="2316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  192</w:t>
            </w:r>
          </w:p>
        </w:tc>
        <w:tc>
          <w:tcPr>
            <w:tcW w:w="2430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210</w:t>
            </w:r>
            <w:r>
              <w:rPr>
                <w:rFonts w:cstheme="minorHAnsi"/>
              </w:rPr>
              <w:t>°</w:t>
            </w:r>
            <w:r>
              <w:t xml:space="preserve"> 3</w:t>
            </w:r>
            <w:r>
              <w:rPr>
                <w:rFonts w:cstheme="minorHAnsi"/>
              </w:rPr>
              <w:t>ˈ</w:t>
            </w:r>
          </w:p>
        </w:tc>
      </w:tr>
      <w:tr w:rsidR="00577E5E" w:rsidTr="00577E5E">
        <w:tc>
          <w:tcPr>
            <w:tcW w:w="2634" w:type="dxa"/>
          </w:tcPr>
          <w:p w:rsidR="00577E5E" w:rsidRDefault="00577E5E" w:rsidP="00A62EA4">
            <w:pPr>
              <w:tabs>
                <w:tab w:val="right" w:pos="9360"/>
              </w:tabs>
            </w:pPr>
            <w:r>
              <w:t xml:space="preserve">                  EA</w:t>
            </w:r>
          </w:p>
        </w:tc>
        <w:tc>
          <w:tcPr>
            <w:tcW w:w="2316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   ___</w:t>
            </w:r>
          </w:p>
        </w:tc>
        <w:tc>
          <w:tcPr>
            <w:tcW w:w="2430" w:type="dxa"/>
          </w:tcPr>
          <w:p w:rsidR="00577E5E" w:rsidRDefault="00A13E08" w:rsidP="00A62EA4">
            <w:pPr>
              <w:tabs>
                <w:tab w:val="right" w:pos="9360"/>
              </w:tabs>
            </w:pPr>
            <w:r>
              <w:t xml:space="preserve">  ___</w:t>
            </w:r>
          </w:p>
        </w:tc>
      </w:tr>
    </w:tbl>
    <w:p w:rsidR="00A7688A" w:rsidRDefault="002A5A13" w:rsidP="00A62EA4">
      <w:pPr>
        <w:tabs>
          <w:tab w:val="right" w:pos="9360"/>
        </w:tabs>
        <w:spacing w:line="240" w:lineRule="auto"/>
      </w:pPr>
      <w:r>
        <w:t xml:space="preserve"> </w:t>
      </w:r>
      <w:r w:rsidR="00A7688A">
        <w:t>(b). Explain curvature and refraction.</w:t>
      </w:r>
    </w:p>
    <w:p w:rsidR="00E50BA4" w:rsidRDefault="00A7688A" w:rsidP="00A62EA4">
      <w:pPr>
        <w:tabs>
          <w:tab w:val="right" w:pos="9360"/>
        </w:tabs>
        <w:spacing w:line="240" w:lineRule="auto"/>
      </w:pPr>
      <w:r>
        <w:t>5.</w:t>
      </w:r>
      <w:r w:rsidR="002A5A13">
        <w:t xml:space="preserve">    </w:t>
      </w:r>
      <w:r>
        <w:t xml:space="preserve"> </w:t>
      </w:r>
      <w:r w:rsidR="00A13E08">
        <w:t xml:space="preserve"> </w:t>
      </w:r>
      <w:r w:rsidR="002A5A13">
        <w:t>(</w:t>
      </w:r>
      <w:r>
        <w:t>a)</w:t>
      </w:r>
      <w:r w:rsidR="002A5A13">
        <w:t>.</w:t>
      </w:r>
      <w:r>
        <w:t xml:space="preserve"> </w:t>
      </w:r>
      <w:r w:rsidR="002A5A13">
        <w:t xml:space="preserve"> </w:t>
      </w:r>
      <w:r>
        <w:t xml:space="preserve">The perpendicular offsets were taken  at 10m intervals from a survey line </w:t>
      </w:r>
      <w:r w:rsidR="00C44BD9">
        <w:t xml:space="preserve"> </w:t>
      </w:r>
      <w:r w:rsidR="002A5A13">
        <w:t xml:space="preserve">to an regular     </w:t>
      </w:r>
      <w:r w:rsidR="00E50BA4">
        <w:t>B</w:t>
      </w:r>
      <w:r w:rsidR="002A5A13">
        <w:t>oundary</w:t>
      </w:r>
      <w:r w:rsidR="00E50BA4">
        <w:t xml:space="preserve"> line:   3.25 , 5.60,4.20,6.65,8.75,6.20,3.25,4.20,5.65m.Calculate the area enclosed  Between the survey line the regular boundary line, application of  (1) </w:t>
      </w:r>
      <w:proofErr w:type="spellStart"/>
      <w:r w:rsidR="00E50BA4">
        <w:t>Aveage</w:t>
      </w:r>
      <w:proofErr w:type="spellEnd"/>
      <w:r w:rsidR="00E50BA4">
        <w:t xml:space="preserve"> ordinate rule (2).Trapezoidal rule   (3) </w:t>
      </w:r>
      <w:proofErr w:type="spellStart"/>
      <w:r w:rsidR="00E50BA4">
        <w:t>simpson</w:t>
      </w:r>
      <w:r w:rsidR="00E50BA4">
        <w:rPr>
          <w:rFonts w:cstheme="minorHAnsi"/>
        </w:rPr>
        <w:t>ˈ</w:t>
      </w:r>
      <w:r w:rsidR="00E50BA4">
        <w:t>s</w:t>
      </w:r>
      <w:proofErr w:type="spellEnd"/>
      <w:r w:rsidR="00E50BA4">
        <w:t xml:space="preserve"> rule.</w:t>
      </w:r>
    </w:p>
    <w:p w:rsidR="00E50BA4" w:rsidRDefault="00E50BA4" w:rsidP="00A62EA4">
      <w:pPr>
        <w:tabs>
          <w:tab w:val="right" w:pos="9360"/>
        </w:tabs>
        <w:spacing w:line="240" w:lineRule="auto"/>
      </w:pPr>
      <w:r>
        <w:t xml:space="preserve">         (b)</w:t>
      </w:r>
      <w:proofErr w:type="gramStart"/>
      <w:r>
        <w:t>.  Write</w:t>
      </w:r>
      <w:proofErr w:type="gramEnd"/>
      <w:r>
        <w:t xml:space="preserve"> a short notes on hand level and foot rule clinometers.</w:t>
      </w:r>
    </w:p>
    <w:tbl>
      <w:tblPr>
        <w:tblStyle w:val="TableGrid"/>
        <w:tblpPr w:leftFromText="180" w:rightFromText="180" w:vertAnchor="text" w:horzAnchor="margin" w:tblpXSpec="right" w:tblpY="-39"/>
        <w:tblW w:w="0" w:type="auto"/>
        <w:tblLook w:val="04A0"/>
      </w:tblPr>
      <w:tblGrid>
        <w:gridCol w:w="1822"/>
      </w:tblGrid>
      <w:tr w:rsidR="00A62EA4" w:rsidTr="00A62EA4">
        <w:trPr>
          <w:trHeight w:val="868"/>
        </w:trPr>
        <w:tc>
          <w:tcPr>
            <w:tcW w:w="1822" w:type="dxa"/>
          </w:tcPr>
          <w:p w:rsidR="00A62EA4" w:rsidRDefault="00A62EA4" w:rsidP="00A62EA4">
            <w:pPr>
              <w:tabs>
                <w:tab w:val="right" w:pos="9360"/>
              </w:tabs>
            </w:pPr>
            <w:r>
              <w:t xml:space="preserve">PAPER SET BY </w:t>
            </w:r>
          </w:p>
          <w:p w:rsidR="00A62EA4" w:rsidRDefault="00A62EA4" w:rsidP="00A62EA4">
            <w:pPr>
              <w:tabs>
                <w:tab w:val="right" w:pos="9360"/>
              </w:tabs>
            </w:pPr>
            <w:r>
              <w:t>G.SUREKHA</w:t>
            </w:r>
          </w:p>
        </w:tc>
      </w:tr>
    </w:tbl>
    <w:p w:rsidR="00CE4027" w:rsidRDefault="00CE4027" w:rsidP="00A62EA4">
      <w:pPr>
        <w:tabs>
          <w:tab w:val="right" w:pos="9360"/>
        </w:tabs>
        <w:spacing w:line="240" w:lineRule="auto"/>
      </w:pPr>
    </w:p>
    <w:p w:rsidR="00A62EA4" w:rsidRDefault="00CE4027" w:rsidP="00A62EA4">
      <w:pPr>
        <w:tabs>
          <w:tab w:val="right" w:pos="9360"/>
        </w:tabs>
        <w:spacing w:line="240" w:lineRule="auto"/>
      </w:pPr>
      <w:r>
        <w:t xml:space="preserve">                                                                                                                                                             </w:t>
      </w:r>
    </w:p>
    <w:p w:rsidR="00E50BA4" w:rsidRDefault="00E50BA4" w:rsidP="00A62EA4">
      <w:pPr>
        <w:tabs>
          <w:tab w:val="right" w:pos="9360"/>
        </w:tabs>
        <w:spacing w:line="240" w:lineRule="auto"/>
      </w:pPr>
    </w:p>
    <w:p w:rsidR="00E50BA4" w:rsidRDefault="00CE4027" w:rsidP="003A5491">
      <w:pPr>
        <w:tabs>
          <w:tab w:val="right" w:pos="9360"/>
        </w:tabs>
      </w:pPr>
      <w:r>
        <w:t xml:space="preserve">                                                                                                                                              </w:t>
      </w:r>
    </w:p>
    <w:p w:rsidR="00E50BA4" w:rsidRDefault="00E50BA4" w:rsidP="003A5491">
      <w:pPr>
        <w:tabs>
          <w:tab w:val="right" w:pos="9360"/>
        </w:tabs>
      </w:pPr>
    </w:p>
    <w:p w:rsidR="00C44BD9" w:rsidRDefault="002A5A13" w:rsidP="003A5491">
      <w:pPr>
        <w:tabs>
          <w:tab w:val="right" w:pos="9360"/>
        </w:tabs>
      </w:pPr>
      <w:r>
        <w:lastRenderedPageBreak/>
        <w:t xml:space="preserve">          </w:t>
      </w:r>
    </w:p>
    <w:p w:rsidR="00EF398F" w:rsidRDefault="00EF398F" w:rsidP="00EF398F">
      <w:pPr>
        <w:tabs>
          <w:tab w:val="right" w:pos="9360"/>
        </w:tabs>
      </w:pPr>
    </w:p>
    <w:p w:rsidR="00C44BD9" w:rsidRDefault="00C44BD9" w:rsidP="003A5491">
      <w:pPr>
        <w:tabs>
          <w:tab w:val="right" w:pos="9360"/>
        </w:tabs>
      </w:pPr>
    </w:p>
    <w:p w:rsidR="004727BB" w:rsidRDefault="004727BB" w:rsidP="003A5491">
      <w:pPr>
        <w:tabs>
          <w:tab w:val="right" w:pos="9360"/>
        </w:tabs>
      </w:pPr>
    </w:p>
    <w:p w:rsidR="004727BB" w:rsidRDefault="004727BB" w:rsidP="003A5491">
      <w:pPr>
        <w:tabs>
          <w:tab w:val="right" w:pos="9360"/>
        </w:tabs>
      </w:pPr>
    </w:p>
    <w:p w:rsidR="004727BB" w:rsidRDefault="004727BB" w:rsidP="003A5491">
      <w:pPr>
        <w:tabs>
          <w:tab w:val="right" w:pos="9360"/>
        </w:tabs>
      </w:pPr>
      <w:r>
        <w:t xml:space="preserve">  </w:t>
      </w:r>
    </w:p>
    <w:p w:rsidR="003A5491" w:rsidRDefault="003A5491" w:rsidP="003A5491">
      <w:pPr>
        <w:tabs>
          <w:tab w:val="right" w:pos="9360"/>
        </w:tabs>
      </w:pPr>
    </w:p>
    <w:p w:rsidR="00F751D2" w:rsidRDefault="00F751D2" w:rsidP="00F751D2">
      <w:pPr>
        <w:pStyle w:val="ListParagraph"/>
        <w:tabs>
          <w:tab w:val="right" w:pos="9360"/>
        </w:tabs>
        <w:ind w:left="552"/>
      </w:pPr>
      <w:r>
        <w:t xml:space="preserve">   </w:t>
      </w:r>
    </w:p>
    <w:p w:rsidR="00E80FEB" w:rsidRDefault="00E80FEB" w:rsidP="00E80FEB">
      <w:pPr>
        <w:pStyle w:val="ListParagraph"/>
        <w:ind w:left="492"/>
      </w:pPr>
    </w:p>
    <w:p w:rsidR="00F70B1A" w:rsidRDefault="003A5491">
      <w:r>
        <w:t xml:space="preserve">   </w:t>
      </w:r>
    </w:p>
    <w:p w:rsidR="00F70B1A" w:rsidRDefault="00F70B1A"/>
    <w:sectPr w:rsidR="00F70B1A" w:rsidSect="00370F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F7A" w:rsidRDefault="00402F7A" w:rsidP="00043513">
      <w:pPr>
        <w:spacing w:after="0" w:line="240" w:lineRule="auto"/>
      </w:pPr>
      <w:r>
        <w:separator/>
      </w:r>
    </w:p>
  </w:endnote>
  <w:endnote w:type="continuationSeparator" w:id="1">
    <w:p w:rsidR="00402F7A" w:rsidRDefault="00402F7A" w:rsidP="0004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FBB" w:rsidRDefault="00193F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FBB" w:rsidRDefault="00193FB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FBB" w:rsidRDefault="00193F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F7A" w:rsidRDefault="00402F7A" w:rsidP="00043513">
      <w:pPr>
        <w:spacing w:after="0" w:line="240" w:lineRule="auto"/>
      </w:pPr>
      <w:r>
        <w:separator/>
      </w:r>
    </w:p>
  </w:footnote>
  <w:footnote w:type="continuationSeparator" w:id="1">
    <w:p w:rsidR="00402F7A" w:rsidRDefault="00402F7A" w:rsidP="00043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FBB" w:rsidRDefault="00193F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13" w:rsidRPr="00577E5E" w:rsidRDefault="00043513">
    <w:pPr>
      <w:pStyle w:val="Head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FBB" w:rsidRDefault="00193F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434B1"/>
    <w:multiLevelType w:val="hybridMultilevel"/>
    <w:tmpl w:val="211CA572"/>
    <w:lvl w:ilvl="0" w:tplc="B3880026">
      <w:start w:val="1"/>
      <w:numFmt w:val="upperLetter"/>
      <w:lvlText w:val="(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">
    <w:nsid w:val="30974A4A"/>
    <w:multiLevelType w:val="hybridMultilevel"/>
    <w:tmpl w:val="E1840154"/>
    <w:lvl w:ilvl="0" w:tplc="FFCAAF2C">
      <w:start w:val="1"/>
      <w:numFmt w:val="upperLetter"/>
      <w:lvlText w:val="(%1)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>
    <w:nsid w:val="4219006F"/>
    <w:multiLevelType w:val="hybridMultilevel"/>
    <w:tmpl w:val="6644DFE4"/>
    <w:lvl w:ilvl="0" w:tplc="F6B2D3F8">
      <w:start w:val="1"/>
      <w:numFmt w:val="decimal"/>
      <w:lvlText w:val="(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513"/>
    <w:rsid w:val="00000782"/>
    <w:rsid w:val="00043513"/>
    <w:rsid w:val="00074B9F"/>
    <w:rsid w:val="000A07AE"/>
    <w:rsid w:val="0019220D"/>
    <w:rsid w:val="00193FBB"/>
    <w:rsid w:val="002A5A13"/>
    <w:rsid w:val="00370F5B"/>
    <w:rsid w:val="003A5491"/>
    <w:rsid w:val="003F0ADF"/>
    <w:rsid w:val="00402F7A"/>
    <w:rsid w:val="004727BB"/>
    <w:rsid w:val="005260F5"/>
    <w:rsid w:val="00577E5E"/>
    <w:rsid w:val="005B7818"/>
    <w:rsid w:val="0066504F"/>
    <w:rsid w:val="00812354"/>
    <w:rsid w:val="00816DE5"/>
    <w:rsid w:val="008246AD"/>
    <w:rsid w:val="008A7AA6"/>
    <w:rsid w:val="008F4A61"/>
    <w:rsid w:val="00902A20"/>
    <w:rsid w:val="0095378D"/>
    <w:rsid w:val="00962015"/>
    <w:rsid w:val="009A0A67"/>
    <w:rsid w:val="00A13E08"/>
    <w:rsid w:val="00A52521"/>
    <w:rsid w:val="00A62EA4"/>
    <w:rsid w:val="00A667A4"/>
    <w:rsid w:val="00A7688A"/>
    <w:rsid w:val="00AD689C"/>
    <w:rsid w:val="00C038DC"/>
    <w:rsid w:val="00C13683"/>
    <w:rsid w:val="00C44BD9"/>
    <w:rsid w:val="00C80A79"/>
    <w:rsid w:val="00CB0CF0"/>
    <w:rsid w:val="00CE4027"/>
    <w:rsid w:val="00D43793"/>
    <w:rsid w:val="00DE4034"/>
    <w:rsid w:val="00E50BA4"/>
    <w:rsid w:val="00E80FEB"/>
    <w:rsid w:val="00EE1887"/>
    <w:rsid w:val="00EF398F"/>
    <w:rsid w:val="00F2679A"/>
    <w:rsid w:val="00F61A4D"/>
    <w:rsid w:val="00F70B1A"/>
    <w:rsid w:val="00F7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435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3513"/>
  </w:style>
  <w:style w:type="paragraph" w:styleId="Footer">
    <w:name w:val="footer"/>
    <w:basedOn w:val="Normal"/>
    <w:link w:val="FooterChar"/>
    <w:uiPriority w:val="99"/>
    <w:semiHidden/>
    <w:unhideWhenUsed/>
    <w:rsid w:val="000435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3513"/>
  </w:style>
  <w:style w:type="paragraph" w:styleId="ListParagraph">
    <w:name w:val="List Paragraph"/>
    <w:basedOn w:val="Normal"/>
    <w:uiPriority w:val="34"/>
    <w:qFormat/>
    <w:rsid w:val="00E80FEB"/>
    <w:pPr>
      <w:ind w:left="720"/>
      <w:contextualSpacing/>
    </w:pPr>
  </w:style>
  <w:style w:type="table" w:styleId="TableGrid">
    <w:name w:val="Table Grid"/>
    <w:basedOn w:val="TableNormal"/>
    <w:uiPriority w:val="59"/>
    <w:rsid w:val="00577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CBB897-CE63-490A-8B23-0519B9C2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gkce</cp:lastModifiedBy>
  <cp:revision>13</cp:revision>
  <dcterms:created xsi:type="dcterms:W3CDTF">2015-11-10T08:45:00Z</dcterms:created>
  <dcterms:modified xsi:type="dcterms:W3CDTF">2001-12-31T19:16:00Z</dcterms:modified>
</cp:coreProperties>
</file>